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63" w:rsidRDefault="00535483" w:rsidP="004E1263">
      <w:pPr>
        <w:rPr>
          <w:lang w:val="sr-Cyrl-CS"/>
        </w:rPr>
      </w:pPr>
      <w:r>
        <w:rPr>
          <w:lang w:val="sr-Cyrl-CS"/>
        </w:rPr>
        <w:t>REPUBLIKA</w:t>
      </w:r>
      <w:r w:rsidR="004E1263">
        <w:rPr>
          <w:lang w:val="sr-Cyrl-CS"/>
        </w:rPr>
        <w:t xml:space="preserve"> </w:t>
      </w:r>
      <w:r>
        <w:rPr>
          <w:lang w:val="sr-Cyrl-CS"/>
        </w:rPr>
        <w:t>SRBIJA</w:t>
      </w:r>
      <w:r w:rsidR="004E1263">
        <w:rPr>
          <w:lang w:val="sr-Cyrl-CS"/>
        </w:rPr>
        <w:tab/>
      </w:r>
      <w:r w:rsidR="004E1263">
        <w:rPr>
          <w:lang w:val="sr-Cyrl-CS"/>
        </w:rPr>
        <w:tab/>
      </w:r>
    </w:p>
    <w:p w:rsidR="004E1263" w:rsidRDefault="00535483" w:rsidP="004E1263">
      <w:pPr>
        <w:rPr>
          <w:lang w:val="sr-Cyrl-CS"/>
        </w:rPr>
      </w:pPr>
      <w:r>
        <w:rPr>
          <w:lang w:val="sr-Cyrl-CS"/>
        </w:rPr>
        <w:t>NARODNA</w:t>
      </w:r>
      <w:r w:rsidR="004E12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E1263" w:rsidRDefault="00535483" w:rsidP="004E1263">
      <w:pPr>
        <w:rPr>
          <w:lang w:val="sr-Cyrl-CS"/>
        </w:rPr>
      </w:pPr>
      <w:r>
        <w:rPr>
          <w:lang w:val="sr-Cyrl-CS"/>
        </w:rPr>
        <w:t>Odbor</w:t>
      </w:r>
      <w:r w:rsidR="004E1263">
        <w:rPr>
          <w:lang w:val="sr-Cyrl-CS"/>
        </w:rPr>
        <w:t xml:space="preserve"> </w:t>
      </w:r>
      <w:r>
        <w:rPr>
          <w:lang w:val="sr-Cyrl-CS"/>
        </w:rPr>
        <w:t>za</w:t>
      </w:r>
      <w:r w:rsidR="004E126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E1263">
        <w:rPr>
          <w:lang w:val="sr-Cyrl-CS"/>
        </w:rPr>
        <w:t xml:space="preserve">, </w:t>
      </w:r>
      <w:r>
        <w:rPr>
          <w:lang w:val="sr-Cyrl-CS"/>
        </w:rPr>
        <w:t>državnu</w:t>
      </w:r>
      <w:r w:rsidR="004E1263">
        <w:rPr>
          <w:lang w:val="sr-Cyrl-CS"/>
        </w:rPr>
        <w:t xml:space="preserve"> </w:t>
      </w:r>
    </w:p>
    <w:p w:rsidR="004E1263" w:rsidRDefault="00535483" w:rsidP="004E1263">
      <w:pPr>
        <w:rPr>
          <w:lang w:val="sr-Cyrl-CS"/>
        </w:rPr>
      </w:pPr>
      <w:r>
        <w:rPr>
          <w:lang w:val="sr-Cyrl-CS"/>
        </w:rPr>
        <w:t>upravu</w:t>
      </w:r>
      <w:r w:rsidR="004E1263">
        <w:rPr>
          <w:lang w:val="sr-Cyrl-CS"/>
        </w:rPr>
        <w:t xml:space="preserve"> </w:t>
      </w:r>
      <w:r>
        <w:rPr>
          <w:lang w:val="sr-Cyrl-CS"/>
        </w:rPr>
        <w:t>i</w:t>
      </w:r>
      <w:r w:rsidR="004E1263">
        <w:rPr>
          <w:lang w:val="sr-Cyrl-CS"/>
        </w:rPr>
        <w:t xml:space="preserve"> </w:t>
      </w:r>
      <w:r>
        <w:rPr>
          <w:lang w:val="sr-Cyrl-CS"/>
        </w:rPr>
        <w:t>lokalnu</w:t>
      </w:r>
      <w:r w:rsidR="004E126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E1263" w:rsidRDefault="004E1263" w:rsidP="004E1263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535483">
        <w:rPr>
          <w:lang w:val="sr-Cyrl-CS"/>
        </w:rPr>
        <w:t>Broj</w:t>
      </w:r>
      <w:r>
        <w:rPr>
          <w:lang w:val="sr-Cyrl-CS"/>
        </w:rPr>
        <w:t xml:space="preserve">: </w:t>
      </w:r>
      <w:r>
        <w:t>06-2/149-18</w:t>
      </w:r>
    </w:p>
    <w:p w:rsidR="004E1263" w:rsidRDefault="004E1263" w:rsidP="004E1263">
      <w:pPr>
        <w:rPr>
          <w:lang w:val="sr-Cyrl-CS"/>
        </w:rPr>
      </w:pPr>
      <w:r>
        <w:t xml:space="preserve">14. </w:t>
      </w:r>
      <w:r w:rsidR="00535483">
        <w:t>jun</w:t>
      </w:r>
      <w:r>
        <w:t xml:space="preserve"> </w:t>
      </w:r>
      <w:r>
        <w:rPr>
          <w:lang w:val="sr-Cyrl-CS"/>
        </w:rPr>
        <w:t xml:space="preserve">2018. </w:t>
      </w:r>
      <w:r w:rsidR="00535483">
        <w:rPr>
          <w:lang w:val="sr-Cyrl-CS"/>
        </w:rPr>
        <w:t>godine</w:t>
      </w:r>
    </w:p>
    <w:p w:rsidR="004E1263" w:rsidRDefault="00535483" w:rsidP="004E1263">
      <w:r>
        <w:rPr>
          <w:lang w:val="sr-Cyrl-CS"/>
        </w:rPr>
        <w:t>B</w:t>
      </w:r>
      <w:r w:rsidR="004E1263">
        <w:rPr>
          <w:lang w:val="sr-Cyrl-CS"/>
        </w:rPr>
        <w:t xml:space="preserve"> </w:t>
      </w:r>
      <w:r>
        <w:rPr>
          <w:lang w:val="sr-Cyrl-CS"/>
        </w:rPr>
        <w:t>e</w:t>
      </w:r>
      <w:r w:rsidR="004E1263">
        <w:rPr>
          <w:lang w:val="sr-Cyrl-CS"/>
        </w:rPr>
        <w:t xml:space="preserve"> </w:t>
      </w:r>
      <w:r>
        <w:rPr>
          <w:lang w:val="sr-Cyrl-CS"/>
        </w:rPr>
        <w:t>o</w:t>
      </w:r>
      <w:r w:rsidR="004E1263">
        <w:rPr>
          <w:lang w:val="sr-Cyrl-CS"/>
        </w:rPr>
        <w:t xml:space="preserve"> </w:t>
      </w:r>
      <w:r>
        <w:rPr>
          <w:lang w:val="sr-Cyrl-CS"/>
        </w:rPr>
        <w:t>g</w:t>
      </w:r>
      <w:r w:rsidR="004E1263">
        <w:rPr>
          <w:lang w:val="sr-Cyrl-CS"/>
        </w:rPr>
        <w:t xml:space="preserve"> </w:t>
      </w:r>
      <w:r>
        <w:rPr>
          <w:lang w:val="sr-Cyrl-CS"/>
        </w:rPr>
        <w:t>r</w:t>
      </w:r>
      <w:r w:rsidR="004E1263">
        <w:rPr>
          <w:lang w:val="sr-Cyrl-CS"/>
        </w:rPr>
        <w:t xml:space="preserve"> </w:t>
      </w:r>
      <w:r>
        <w:rPr>
          <w:lang w:val="sr-Cyrl-CS"/>
        </w:rPr>
        <w:t>a</w:t>
      </w:r>
      <w:r w:rsidR="004E12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35483" w:rsidRPr="00535483" w:rsidRDefault="00535483" w:rsidP="004E1263"/>
    <w:p w:rsidR="004E1263" w:rsidRDefault="004E1263" w:rsidP="004E1263">
      <w:pPr>
        <w:tabs>
          <w:tab w:val="left" w:pos="1440"/>
        </w:tabs>
        <w:rPr>
          <w:lang w:val="sr-Cyrl-CS"/>
        </w:rPr>
      </w:pPr>
      <w:r>
        <w:tab/>
      </w:r>
      <w:r w:rsidR="00535483">
        <w:rPr>
          <w:lang w:val="sr-Cyrl-CS"/>
        </w:rPr>
        <w:t>Na</w:t>
      </w:r>
      <w:r>
        <w:rPr>
          <w:lang w:val="sr-Cyrl-CS"/>
        </w:rPr>
        <w:t xml:space="preserve"> </w:t>
      </w:r>
      <w:r w:rsidR="00535483">
        <w:rPr>
          <w:lang w:val="sr-Cyrl-CS"/>
        </w:rPr>
        <w:t>osnovu</w:t>
      </w:r>
      <w:r>
        <w:rPr>
          <w:lang w:val="sr-Cyrl-CS"/>
        </w:rPr>
        <w:t xml:space="preserve"> </w:t>
      </w:r>
      <w:r w:rsidR="00535483">
        <w:rPr>
          <w:lang w:val="sr-Cyrl-CS"/>
        </w:rPr>
        <w:t>člana</w:t>
      </w:r>
      <w:r>
        <w:rPr>
          <w:lang w:val="sr-Cyrl-CS"/>
        </w:rPr>
        <w:t xml:space="preserve"> 70. </w:t>
      </w:r>
      <w:r w:rsidR="00535483">
        <w:rPr>
          <w:lang w:val="sr-Cyrl-CS"/>
        </w:rPr>
        <w:t>stav</w:t>
      </w:r>
      <w:r>
        <w:rPr>
          <w:lang w:val="sr-Cyrl-CS"/>
        </w:rPr>
        <w:t xml:space="preserve"> 1. </w:t>
      </w:r>
      <w:r w:rsidR="00535483">
        <w:rPr>
          <w:lang w:val="sr-Cyrl-CS"/>
        </w:rPr>
        <w:t>alineja</w:t>
      </w:r>
      <w:r>
        <w:rPr>
          <w:lang w:val="sr-Cyrl-CS"/>
        </w:rPr>
        <w:t xml:space="preserve"> 1. </w:t>
      </w:r>
      <w:r w:rsidR="00535483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35483">
        <w:rPr>
          <w:lang w:val="sr-Cyrl-CS"/>
        </w:rPr>
        <w:t>Narodne</w:t>
      </w:r>
      <w:r>
        <w:rPr>
          <w:lang w:val="sr-Cyrl-CS"/>
        </w:rPr>
        <w:t xml:space="preserve"> </w:t>
      </w:r>
      <w:r w:rsidR="00535483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4E1263" w:rsidRDefault="004E1263" w:rsidP="004E1263">
      <w:pPr>
        <w:tabs>
          <w:tab w:val="left" w:pos="1440"/>
        </w:tabs>
        <w:jc w:val="both"/>
      </w:pPr>
    </w:p>
    <w:p w:rsidR="004E1263" w:rsidRDefault="00535483" w:rsidP="004E1263">
      <w:pPr>
        <w:jc w:val="center"/>
        <w:rPr>
          <w:lang w:val="sr-Cyrl-CS"/>
        </w:rPr>
      </w:pPr>
      <w:r>
        <w:rPr>
          <w:lang w:val="sr-Cyrl-CS"/>
        </w:rPr>
        <w:t>S</w:t>
      </w:r>
      <w:r w:rsidR="004E1263">
        <w:rPr>
          <w:lang w:val="sr-Cyrl-CS"/>
        </w:rPr>
        <w:t xml:space="preserve"> </w:t>
      </w:r>
      <w:r>
        <w:rPr>
          <w:lang w:val="sr-Cyrl-CS"/>
        </w:rPr>
        <w:t>A</w:t>
      </w:r>
      <w:r w:rsidR="004E1263">
        <w:rPr>
          <w:lang w:val="sr-Cyrl-CS"/>
        </w:rPr>
        <w:t xml:space="preserve"> </w:t>
      </w:r>
      <w:r>
        <w:rPr>
          <w:lang w:val="sr-Cyrl-CS"/>
        </w:rPr>
        <w:t>Z</w:t>
      </w:r>
      <w:r w:rsidR="004E1263">
        <w:rPr>
          <w:lang w:val="sr-Cyrl-CS"/>
        </w:rPr>
        <w:t xml:space="preserve"> </w:t>
      </w:r>
      <w:r>
        <w:rPr>
          <w:lang w:val="sr-Cyrl-CS"/>
        </w:rPr>
        <w:t>I</w:t>
      </w:r>
      <w:r w:rsidR="004E1263">
        <w:rPr>
          <w:lang w:val="sr-Cyrl-CS"/>
        </w:rPr>
        <w:t xml:space="preserve"> </w:t>
      </w:r>
      <w:r>
        <w:rPr>
          <w:lang w:val="sr-Cyrl-CS"/>
        </w:rPr>
        <w:t>V</w:t>
      </w:r>
      <w:r w:rsidR="004E1263">
        <w:rPr>
          <w:lang w:val="sr-Cyrl-CS"/>
        </w:rPr>
        <w:t xml:space="preserve"> </w:t>
      </w:r>
      <w:r>
        <w:rPr>
          <w:lang w:val="sr-Cyrl-CS"/>
        </w:rPr>
        <w:t>A</w:t>
      </w:r>
      <w:r w:rsidR="004E1263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E1263" w:rsidRDefault="004E1263" w:rsidP="004E1263">
      <w:pPr>
        <w:jc w:val="center"/>
        <w:rPr>
          <w:lang w:val="sr-Cyrl-CS"/>
        </w:rPr>
      </w:pPr>
      <w:r>
        <w:t>36.</w:t>
      </w:r>
      <w:r>
        <w:rPr>
          <w:lang w:val="sr-Cyrl-CS"/>
        </w:rPr>
        <w:t xml:space="preserve"> </w:t>
      </w:r>
      <w:r w:rsidR="00535483">
        <w:rPr>
          <w:lang w:val="sr-Cyrl-CS"/>
        </w:rPr>
        <w:t>SEDNICU</w:t>
      </w:r>
      <w:r>
        <w:rPr>
          <w:lang w:val="sr-Cyrl-CS"/>
        </w:rPr>
        <w:t xml:space="preserve"> </w:t>
      </w:r>
      <w:r w:rsidR="00535483">
        <w:rPr>
          <w:lang w:val="sr-Cyrl-CS"/>
        </w:rPr>
        <w:t>ODBORA</w:t>
      </w:r>
      <w:r>
        <w:rPr>
          <w:lang w:val="sr-Cyrl-CS"/>
        </w:rPr>
        <w:t xml:space="preserve"> </w:t>
      </w:r>
      <w:r w:rsidR="00535483">
        <w:rPr>
          <w:lang w:val="sr-Cyrl-CS"/>
        </w:rPr>
        <w:t>ZA</w:t>
      </w:r>
      <w:r>
        <w:rPr>
          <w:lang w:val="sr-Cyrl-CS"/>
        </w:rPr>
        <w:t xml:space="preserve"> </w:t>
      </w:r>
      <w:r w:rsidR="00535483"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4E1263" w:rsidRDefault="00535483" w:rsidP="004E1263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4E1263">
        <w:rPr>
          <w:lang w:val="sr-Cyrl-CS"/>
        </w:rPr>
        <w:t xml:space="preserve"> </w:t>
      </w:r>
      <w:r>
        <w:rPr>
          <w:lang w:val="sr-Cyrl-CS"/>
        </w:rPr>
        <w:t>UPRAVU</w:t>
      </w:r>
      <w:r w:rsidR="004E1263">
        <w:rPr>
          <w:lang w:val="sr-Cyrl-CS"/>
        </w:rPr>
        <w:t xml:space="preserve"> </w:t>
      </w:r>
      <w:r>
        <w:rPr>
          <w:lang w:val="sr-Cyrl-CS"/>
        </w:rPr>
        <w:t>I</w:t>
      </w:r>
      <w:r w:rsidR="004E1263">
        <w:rPr>
          <w:lang w:val="sr-Cyrl-CS"/>
        </w:rPr>
        <w:t xml:space="preserve"> </w:t>
      </w:r>
      <w:r>
        <w:rPr>
          <w:lang w:val="sr-Cyrl-CS"/>
        </w:rPr>
        <w:t>LOKALNU</w:t>
      </w:r>
      <w:r w:rsidR="004E126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4E1263">
        <w:rPr>
          <w:lang w:val="sr-Cyrl-CS"/>
        </w:rPr>
        <w:t xml:space="preserve">  </w:t>
      </w:r>
    </w:p>
    <w:p w:rsidR="004E1263" w:rsidRDefault="00535483" w:rsidP="004E1263">
      <w:pPr>
        <w:jc w:val="center"/>
        <w:rPr>
          <w:lang w:val="sr-Cyrl-CS"/>
        </w:rPr>
      </w:pPr>
      <w:r>
        <w:rPr>
          <w:lang w:val="sr-Cyrl-CS"/>
        </w:rPr>
        <w:t>ZA</w:t>
      </w:r>
      <w:r w:rsidR="004E1263">
        <w:rPr>
          <w:lang w:val="sr-Cyrl-CS"/>
        </w:rPr>
        <w:t xml:space="preserve"> </w:t>
      </w:r>
      <w:r>
        <w:t>PETAK</w:t>
      </w:r>
      <w:r w:rsidR="004E1263">
        <w:rPr>
          <w:lang w:val="sr-Cyrl-CS"/>
        </w:rPr>
        <w:t xml:space="preserve">, </w:t>
      </w:r>
      <w:r w:rsidR="004E1263">
        <w:t xml:space="preserve">15. </w:t>
      </w:r>
      <w:r>
        <w:t>JUN</w:t>
      </w:r>
      <w:r w:rsidR="004E1263">
        <w:t xml:space="preserve"> </w:t>
      </w:r>
      <w:r w:rsidR="004E1263">
        <w:rPr>
          <w:lang w:val="sr-Cyrl-CS"/>
        </w:rPr>
        <w:t xml:space="preserve">2018. </w:t>
      </w:r>
      <w:r>
        <w:rPr>
          <w:lang w:val="sr-Cyrl-CS"/>
        </w:rPr>
        <w:t>GODINE</w:t>
      </w:r>
      <w:r w:rsidR="004E1263">
        <w:rPr>
          <w:lang w:val="sr-Cyrl-CS"/>
        </w:rPr>
        <w:t xml:space="preserve">, </w:t>
      </w:r>
      <w:r>
        <w:rPr>
          <w:lang w:val="sr-Cyrl-CS"/>
        </w:rPr>
        <w:t>U</w:t>
      </w:r>
      <w:r w:rsidR="004E1263">
        <w:rPr>
          <w:lang w:val="sr-Cyrl-CS"/>
        </w:rPr>
        <w:t xml:space="preserve"> </w:t>
      </w:r>
      <w:r w:rsidR="004E1263">
        <w:t>9</w:t>
      </w:r>
      <w:r w:rsidR="004E1263">
        <w:rPr>
          <w:lang w:val="sr-Cyrl-CS"/>
        </w:rPr>
        <w:t>,</w:t>
      </w:r>
      <w:r w:rsidR="004E1263">
        <w:t>3</w:t>
      </w:r>
      <w:r w:rsidR="004E1263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4E1263" w:rsidRDefault="004E1263" w:rsidP="004E1263"/>
    <w:p w:rsidR="004E1263" w:rsidRDefault="004E1263" w:rsidP="004E1263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535483">
        <w:rPr>
          <w:lang w:val="sr-Cyrl-CS"/>
        </w:rPr>
        <w:t>Za</w:t>
      </w:r>
      <w:r>
        <w:rPr>
          <w:lang w:val="sr-Cyrl-CS"/>
        </w:rPr>
        <w:t xml:space="preserve"> </w:t>
      </w:r>
      <w:r w:rsidR="00535483">
        <w:rPr>
          <w:lang w:val="sr-Cyrl-CS"/>
        </w:rPr>
        <w:t>ovu</w:t>
      </w:r>
      <w:r>
        <w:rPr>
          <w:lang w:val="sr-Cyrl-CS"/>
        </w:rPr>
        <w:t xml:space="preserve"> </w:t>
      </w:r>
      <w:r w:rsidR="00535483">
        <w:rPr>
          <w:lang w:val="sr-Cyrl-CS"/>
        </w:rPr>
        <w:t>sednicu</w:t>
      </w:r>
      <w:r>
        <w:rPr>
          <w:lang w:val="sr-Cyrl-CS"/>
        </w:rPr>
        <w:t xml:space="preserve"> </w:t>
      </w:r>
      <w:r w:rsidR="00535483">
        <w:rPr>
          <w:lang w:val="sr-Cyrl-CS"/>
        </w:rPr>
        <w:t>predlažem</w:t>
      </w:r>
      <w:r>
        <w:rPr>
          <w:lang w:val="sr-Cyrl-CS"/>
        </w:rPr>
        <w:t xml:space="preserve"> </w:t>
      </w:r>
      <w:r w:rsidR="00535483">
        <w:rPr>
          <w:lang w:val="sr-Cyrl-CS"/>
        </w:rPr>
        <w:t>sledeći</w:t>
      </w:r>
    </w:p>
    <w:p w:rsidR="004E1263" w:rsidRDefault="004E1263" w:rsidP="004E1263">
      <w:pPr>
        <w:tabs>
          <w:tab w:val="left" w:pos="1440"/>
        </w:tabs>
      </w:pPr>
    </w:p>
    <w:p w:rsidR="004E1263" w:rsidRDefault="00535483" w:rsidP="004E1263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4E1263">
        <w:rPr>
          <w:lang w:val="sr-Cyrl-CS"/>
        </w:rPr>
        <w:t xml:space="preserve"> </w:t>
      </w:r>
      <w:r>
        <w:rPr>
          <w:lang w:val="sr-Cyrl-CS"/>
        </w:rPr>
        <w:t>n</w:t>
      </w:r>
      <w:r w:rsidR="004E1263">
        <w:rPr>
          <w:lang w:val="sr-Cyrl-CS"/>
        </w:rPr>
        <w:t xml:space="preserve"> </w:t>
      </w:r>
      <w:r>
        <w:rPr>
          <w:lang w:val="sr-Cyrl-CS"/>
        </w:rPr>
        <w:t>e</w:t>
      </w:r>
      <w:r w:rsidR="004E1263">
        <w:rPr>
          <w:lang w:val="sr-Cyrl-CS"/>
        </w:rPr>
        <w:t xml:space="preserve"> </w:t>
      </w:r>
      <w:r>
        <w:rPr>
          <w:lang w:val="sr-Cyrl-CS"/>
        </w:rPr>
        <w:t>v</w:t>
      </w:r>
      <w:r w:rsidR="004E1263">
        <w:rPr>
          <w:lang w:val="sr-Cyrl-CS"/>
        </w:rPr>
        <w:t xml:space="preserve"> </w:t>
      </w:r>
      <w:r>
        <w:rPr>
          <w:lang w:val="sr-Cyrl-CS"/>
        </w:rPr>
        <w:t>n</w:t>
      </w:r>
      <w:r w:rsidR="004E1263">
        <w:rPr>
          <w:lang w:val="sr-Cyrl-CS"/>
        </w:rPr>
        <w:t xml:space="preserve"> </w:t>
      </w:r>
      <w:r>
        <w:rPr>
          <w:lang w:val="sr-Cyrl-CS"/>
        </w:rPr>
        <w:t>i</w:t>
      </w:r>
      <w:r w:rsidR="004E1263">
        <w:rPr>
          <w:lang w:val="sr-Cyrl-CS"/>
        </w:rPr>
        <w:t xml:space="preserve">  </w:t>
      </w:r>
      <w:r>
        <w:rPr>
          <w:lang w:val="sr-Cyrl-CS"/>
        </w:rPr>
        <w:t>r</w:t>
      </w:r>
      <w:r w:rsidR="004E1263">
        <w:rPr>
          <w:lang w:val="sr-Cyrl-CS"/>
        </w:rPr>
        <w:t xml:space="preserve"> </w:t>
      </w:r>
      <w:r>
        <w:rPr>
          <w:lang w:val="sr-Cyrl-CS"/>
        </w:rPr>
        <w:t>e</w:t>
      </w:r>
      <w:r w:rsidR="004E1263">
        <w:rPr>
          <w:lang w:val="sr-Cyrl-CS"/>
        </w:rPr>
        <w:t xml:space="preserve"> </w:t>
      </w:r>
      <w:r>
        <w:rPr>
          <w:lang w:val="sr-Cyrl-CS"/>
        </w:rPr>
        <w:t>d</w:t>
      </w:r>
      <w:r w:rsidR="004E1263">
        <w:rPr>
          <w:lang w:val="sr-Cyrl-CS"/>
        </w:rPr>
        <w:t xml:space="preserve"> :</w:t>
      </w:r>
    </w:p>
    <w:p w:rsidR="004E1263" w:rsidRDefault="004E1263" w:rsidP="004E1263">
      <w:pPr>
        <w:tabs>
          <w:tab w:val="left" w:pos="1440"/>
        </w:tabs>
        <w:jc w:val="center"/>
      </w:pPr>
      <w:r>
        <w:rPr>
          <w:lang w:val="sr-Cyrl-CS" w:eastAsia="sr-Cyrl-CS"/>
        </w:rPr>
        <w:tab/>
      </w:r>
      <w:r>
        <w:rPr>
          <w:lang w:val="sr-Cyrl-CS" w:eastAsia="sr-Cyrl-CS"/>
        </w:rPr>
        <w:tab/>
      </w:r>
    </w:p>
    <w:p w:rsidR="004E1263" w:rsidRDefault="00535483" w:rsidP="004E1263">
      <w:pPr>
        <w:pStyle w:val="ListParagraph"/>
        <w:numPr>
          <w:ilvl w:val="0"/>
          <w:numId w:val="1"/>
        </w:numPr>
        <w:spacing w:after="120"/>
        <w:jc w:val="both"/>
        <w:rPr>
          <w:rStyle w:val="colornavy1"/>
          <w:b/>
          <w:color w:val="000000"/>
        </w:rPr>
      </w:pPr>
      <w:r>
        <w:rPr>
          <w:rStyle w:val="colornavy1"/>
          <w:b/>
          <w:color w:val="000000"/>
        </w:rPr>
        <w:t>Razmatranje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Predloga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zakona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izmenama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dopunama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Zakona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lokalnoj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samoupravi</w:t>
      </w:r>
      <w:r w:rsidR="004E1263">
        <w:rPr>
          <w:rStyle w:val="colornavy1"/>
          <w:color w:val="000000"/>
        </w:rPr>
        <w:t>,</w:t>
      </w:r>
      <w:r w:rsidR="004E1263">
        <w:rPr>
          <w:b/>
          <w:color w:val="000000"/>
        </w:rPr>
        <w:t xml:space="preserve"> </w:t>
      </w:r>
      <w:r>
        <w:rPr>
          <w:color w:val="000000"/>
        </w:rPr>
        <w:t>koji</w:t>
      </w:r>
      <w:r w:rsidR="004E1263">
        <w:rPr>
          <w:color w:val="000000"/>
        </w:rPr>
        <w:t xml:space="preserve"> </w:t>
      </w:r>
      <w:r>
        <w:rPr>
          <w:color w:val="000000"/>
        </w:rPr>
        <w:t>je</w:t>
      </w:r>
      <w:r w:rsidR="004E1263">
        <w:rPr>
          <w:color w:val="000000"/>
        </w:rPr>
        <w:t xml:space="preserve"> </w:t>
      </w:r>
      <w:r>
        <w:rPr>
          <w:color w:val="000000"/>
        </w:rPr>
        <w:t>podnela</w:t>
      </w:r>
      <w:r w:rsidR="004E1263">
        <w:rPr>
          <w:color w:val="000000"/>
        </w:rPr>
        <w:t xml:space="preserve"> </w:t>
      </w:r>
      <w:r>
        <w:rPr>
          <w:color w:val="000000"/>
        </w:rPr>
        <w:t>Vlada</w:t>
      </w:r>
      <w:r w:rsidR="004E1263">
        <w:rPr>
          <w:color w:val="000000"/>
        </w:rPr>
        <w:t xml:space="preserve"> (</w:t>
      </w:r>
      <w:r>
        <w:rPr>
          <w:color w:val="000000"/>
        </w:rPr>
        <w:t>broj</w:t>
      </w:r>
      <w:r w:rsidR="004E1263">
        <w:rPr>
          <w:color w:val="000000"/>
        </w:rPr>
        <w:t xml:space="preserve"> 015-1128/18 </w:t>
      </w:r>
      <w:r>
        <w:rPr>
          <w:color w:val="000000"/>
        </w:rPr>
        <w:t>od</w:t>
      </w:r>
      <w:r w:rsidR="004E1263">
        <w:rPr>
          <w:color w:val="000000"/>
        </w:rPr>
        <w:t xml:space="preserve"> 4. </w:t>
      </w:r>
      <w:r>
        <w:rPr>
          <w:color w:val="000000"/>
        </w:rPr>
        <w:t>maja</w:t>
      </w:r>
      <w:r w:rsidR="004E1263">
        <w:rPr>
          <w:color w:val="000000"/>
        </w:rPr>
        <w:t xml:space="preserve"> 2018. </w:t>
      </w:r>
      <w:r>
        <w:rPr>
          <w:color w:val="000000"/>
        </w:rPr>
        <w:t>godine</w:t>
      </w:r>
      <w:r w:rsidR="004E1263">
        <w:rPr>
          <w:color w:val="000000"/>
        </w:rPr>
        <w:t xml:space="preserve">), </w:t>
      </w:r>
      <w:r>
        <w:rPr>
          <w:color w:val="000000"/>
        </w:rPr>
        <w:t>u</w:t>
      </w:r>
      <w:r w:rsidR="004E1263">
        <w:rPr>
          <w:color w:val="000000"/>
        </w:rPr>
        <w:t xml:space="preserve"> </w:t>
      </w:r>
      <w:r>
        <w:rPr>
          <w:color w:val="000000"/>
        </w:rPr>
        <w:t>pojedinostima</w:t>
      </w:r>
      <w:r w:rsidR="004E1263">
        <w:rPr>
          <w:color w:val="000000"/>
        </w:rPr>
        <w:t>;</w:t>
      </w:r>
    </w:p>
    <w:p w:rsidR="004E1263" w:rsidRDefault="00535483" w:rsidP="004E1263">
      <w:pPr>
        <w:pStyle w:val="ListParagraph"/>
        <w:numPr>
          <w:ilvl w:val="0"/>
          <w:numId w:val="1"/>
        </w:numPr>
        <w:spacing w:after="120"/>
        <w:jc w:val="both"/>
        <w:rPr>
          <w:rStyle w:val="colornavy1"/>
          <w:b/>
          <w:color w:val="000000"/>
        </w:rPr>
      </w:pPr>
      <w:r>
        <w:rPr>
          <w:rStyle w:val="colornavy1"/>
          <w:b/>
          <w:color w:val="000000"/>
        </w:rPr>
        <w:t>Razmatranje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Predloga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zakona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izmeni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dopuni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Zakona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državnoj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upravi</w:t>
      </w:r>
      <w:r w:rsidR="004E1263">
        <w:rPr>
          <w:rStyle w:val="colornavy1"/>
          <w:b/>
          <w:color w:val="000000"/>
        </w:rPr>
        <w:t xml:space="preserve">, </w:t>
      </w:r>
      <w:r>
        <w:rPr>
          <w:rStyle w:val="colornavy1"/>
          <w:color w:val="000000"/>
        </w:rPr>
        <w:t>koji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je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podnela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Vlada</w:t>
      </w:r>
      <w:r w:rsidR="004E1263">
        <w:rPr>
          <w:rStyle w:val="colornavy1"/>
          <w:color w:val="000000"/>
        </w:rPr>
        <w:t xml:space="preserve"> </w:t>
      </w:r>
      <w:r w:rsidR="004E1263">
        <w:rPr>
          <w:color w:val="000000"/>
        </w:rPr>
        <w:t>(</w:t>
      </w:r>
      <w:r>
        <w:rPr>
          <w:color w:val="000000"/>
        </w:rPr>
        <w:t>broj</w:t>
      </w:r>
      <w:r w:rsidR="004E1263">
        <w:rPr>
          <w:color w:val="000000"/>
        </w:rPr>
        <w:t xml:space="preserve"> 02-1129/18 </w:t>
      </w:r>
      <w:r>
        <w:rPr>
          <w:color w:val="000000"/>
        </w:rPr>
        <w:t>od</w:t>
      </w:r>
      <w:r w:rsidR="004E1263">
        <w:rPr>
          <w:color w:val="000000"/>
        </w:rPr>
        <w:t xml:space="preserve"> 4. </w:t>
      </w:r>
      <w:r>
        <w:rPr>
          <w:color w:val="000000"/>
        </w:rPr>
        <w:t>maja</w:t>
      </w:r>
      <w:r w:rsidR="004E1263">
        <w:rPr>
          <w:color w:val="000000"/>
        </w:rPr>
        <w:t xml:space="preserve"> 2018. </w:t>
      </w:r>
      <w:r>
        <w:rPr>
          <w:color w:val="000000"/>
        </w:rPr>
        <w:t>godine</w:t>
      </w:r>
      <w:r w:rsidR="004E1263">
        <w:rPr>
          <w:color w:val="000000"/>
        </w:rPr>
        <w:t xml:space="preserve">), </w:t>
      </w:r>
      <w:r>
        <w:rPr>
          <w:color w:val="000000"/>
        </w:rPr>
        <w:t>u</w:t>
      </w:r>
      <w:r w:rsidR="004E1263">
        <w:rPr>
          <w:color w:val="000000"/>
        </w:rPr>
        <w:t xml:space="preserve"> </w:t>
      </w:r>
      <w:r>
        <w:rPr>
          <w:color w:val="000000"/>
        </w:rPr>
        <w:t>pojedinostima</w:t>
      </w:r>
      <w:r w:rsidR="004E1263">
        <w:rPr>
          <w:color w:val="000000"/>
        </w:rPr>
        <w:t>;</w:t>
      </w:r>
    </w:p>
    <w:p w:rsidR="004E1263" w:rsidRDefault="00535483" w:rsidP="004E1263">
      <w:pPr>
        <w:pStyle w:val="ListParagraph"/>
        <w:numPr>
          <w:ilvl w:val="0"/>
          <w:numId w:val="1"/>
        </w:numPr>
        <w:spacing w:after="120"/>
        <w:jc w:val="both"/>
        <w:rPr>
          <w:rStyle w:val="colornavy1"/>
          <w:b/>
          <w:color w:val="000000"/>
        </w:rPr>
      </w:pPr>
      <w:r>
        <w:rPr>
          <w:rStyle w:val="colornavy1"/>
          <w:b/>
          <w:color w:val="000000"/>
        </w:rPr>
        <w:t>Razmatranje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Predloga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zakona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izmenama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dopunama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Zakona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matičnim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knjigama</w:t>
      </w:r>
      <w:r w:rsidR="004E1263">
        <w:rPr>
          <w:rStyle w:val="colornavy1"/>
          <w:b/>
          <w:color w:val="000000"/>
        </w:rPr>
        <w:t>,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koji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je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podnela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Vlada</w:t>
      </w:r>
      <w:r w:rsidR="004E1263">
        <w:rPr>
          <w:rStyle w:val="colornavy1"/>
          <w:color w:val="000000"/>
        </w:rPr>
        <w:t xml:space="preserve"> (</w:t>
      </w:r>
      <w:r>
        <w:rPr>
          <w:rStyle w:val="colornavy1"/>
          <w:color w:val="000000"/>
        </w:rPr>
        <w:t>broj</w:t>
      </w:r>
      <w:r w:rsidR="004E1263">
        <w:rPr>
          <w:rStyle w:val="colornavy1"/>
          <w:color w:val="000000"/>
        </w:rPr>
        <w:t xml:space="preserve"> 20-1222/18 </w:t>
      </w:r>
      <w:r>
        <w:rPr>
          <w:rStyle w:val="colornavy1"/>
          <w:color w:val="000000"/>
        </w:rPr>
        <w:t>od</w:t>
      </w:r>
      <w:r w:rsidR="004E1263">
        <w:rPr>
          <w:rStyle w:val="colornavy1"/>
          <w:color w:val="000000"/>
        </w:rPr>
        <w:t xml:space="preserve"> 15. </w:t>
      </w:r>
      <w:r>
        <w:rPr>
          <w:rStyle w:val="colornavy1"/>
          <w:color w:val="000000"/>
        </w:rPr>
        <w:t>maja</w:t>
      </w:r>
      <w:r w:rsidR="004E1263">
        <w:rPr>
          <w:rStyle w:val="colornavy1"/>
          <w:color w:val="000000"/>
        </w:rPr>
        <w:t xml:space="preserve"> 2018. </w:t>
      </w:r>
      <w:r>
        <w:rPr>
          <w:rStyle w:val="colornavy1"/>
          <w:color w:val="000000"/>
        </w:rPr>
        <w:t>godine</w:t>
      </w:r>
      <w:r w:rsidR="004E1263">
        <w:rPr>
          <w:rStyle w:val="colornavy1"/>
          <w:color w:val="000000"/>
        </w:rPr>
        <w:t xml:space="preserve">), </w:t>
      </w:r>
      <w:r>
        <w:rPr>
          <w:rStyle w:val="colornavy1"/>
          <w:color w:val="000000"/>
        </w:rPr>
        <w:t>u</w:t>
      </w:r>
      <w:r w:rsidR="004E1263">
        <w:rPr>
          <w:rStyle w:val="colornavy1"/>
          <w:color w:val="000000"/>
        </w:rPr>
        <w:t xml:space="preserve"> </w:t>
      </w:r>
      <w:r>
        <w:rPr>
          <w:color w:val="000000"/>
        </w:rPr>
        <w:t>pojedinostima</w:t>
      </w:r>
      <w:r w:rsidR="004E1263">
        <w:rPr>
          <w:rStyle w:val="colornavy1"/>
          <w:color w:val="000000"/>
        </w:rPr>
        <w:t>;</w:t>
      </w:r>
    </w:p>
    <w:p w:rsidR="004E1263" w:rsidRDefault="00535483" w:rsidP="004E1263">
      <w:pPr>
        <w:pStyle w:val="ListParagraph"/>
        <w:numPr>
          <w:ilvl w:val="0"/>
          <w:numId w:val="1"/>
        </w:numPr>
        <w:spacing w:after="120"/>
        <w:jc w:val="both"/>
        <w:rPr>
          <w:rStyle w:val="colornavy1"/>
          <w:b/>
          <w:color w:val="000000"/>
        </w:rPr>
      </w:pPr>
      <w:r>
        <w:rPr>
          <w:rStyle w:val="colornavy1"/>
          <w:b/>
          <w:color w:val="000000"/>
        </w:rPr>
        <w:t>Razmatranje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Predloga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zakona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izmenama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dopunama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Zakona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javnim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agencijama</w:t>
      </w:r>
      <w:r w:rsidR="004E1263">
        <w:rPr>
          <w:rStyle w:val="colornavy1"/>
          <w:b/>
          <w:color w:val="000000"/>
        </w:rPr>
        <w:t>,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koji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je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podnela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Vlada</w:t>
      </w:r>
      <w:r w:rsidR="004E1263">
        <w:rPr>
          <w:rStyle w:val="colornavy1"/>
          <w:color w:val="000000"/>
        </w:rPr>
        <w:t xml:space="preserve"> (</w:t>
      </w:r>
      <w:r>
        <w:rPr>
          <w:rStyle w:val="colornavy1"/>
          <w:color w:val="000000"/>
        </w:rPr>
        <w:t>broj</w:t>
      </w:r>
      <w:r w:rsidR="004E1263">
        <w:rPr>
          <w:rStyle w:val="colornavy1"/>
          <w:color w:val="000000"/>
        </w:rPr>
        <w:t xml:space="preserve"> 023-919/18 </w:t>
      </w:r>
      <w:r>
        <w:rPr>
          <w:rStyle w:val="colornavy1"/>
          <w:color w:val="000000"/>
        </w:rPr>
        <w:t>od</w:t>
      </w:r>
      <w:r w:rsidR="004E1263">
        <w:rPr>
          <w:rStyle w:val="colornavy1"/>
          <w:color w:val="000000"/>
        </w:rPr>
        <w:t xml:space="preserve"> 10. </w:t>
      </w:r>
      <w:r>
        <w:rPr>
          <w:rStyle w:val="colornavy1"/>
          <w:color w:val="000000"/>
        </w:rPr>
        <w:t>aprila</w:t>
      </w:r>
      <w:r w:rsidR="004E1263">
        <w:rPr>
          <w:rStyle w:val="colornavy1"/>
          <w:color w:val="000000"/>
        </w:rPr>
        <w:t xml:space="preserve"> 2018. </w:t>
      </w:r>
      <w:r>
        <w:rPr>
          <w:rStyle w:val="colornavy1"/>
          <w:color w:val="000000"/>
        </w:rPr>
        <w:t>godine</w:t>
      </w:r>
      <w:r w:rsidR="004E1263">
        <w:rPr>
          <w:rStyle w:val="colornavy1"/>
          <w:color w:val="000000"/>
        </w:rPr>
        <w:t xml:space="preserve">), </w:t>
      </w:r>
      <w:r>
        <w:rPr>
          <w:rStyle w:val="colornavy1"/>
          <w:color w:val="000000"/>
        </w:rPr>
        <w:t>u</w:t>
      </w:r>
      <w:r w:rsidR="004E1263">
        <w:rPr>
          <w:rStyle w:val="colornavy1"/>
          <w:color w:val="000000"/>
        </w:rPr>
        <w:t xml:space="preserve"> </w:t>
      </w:r>
      <w:r>
        <w:rPr>
          <w:color w:val="000000"/>
        </w:rPr>
        <w:t>pojedinostima</w:t>
      </w:r>
      <w:r w:rsidR="004E1263">
        <w:rPr>
          <w:color w:val="000000"/>
        </w:rPr>
        <w:t>;</w:t>
      </w:r>
    </w:p>
    <w:p w:rsidR="004E1263" w:rsidRDefault="00535483" w:rsidP="004E1263">
      <w:pPr>
        <w:pStyle w:val="ListParagraph"/>
        <w:numPr>
          <w:ilvl w:val="0"/>
          <w:numId w:val="1"/>
        </w:numPr>
        <w:spacing w:after="120"/>
        <w:jc w:val="both"/>
        <w:rPr>
          <w:rStyle w:val="colornavy1"/>
          <w:color w:val="000000"/>
        </w:rPr>
      </w:pPr>
      <w:r>
        <w:rPr>
          <w:rStyle w:val="colornavy1"/>
          <w:b/>
          <w:color w:val="000000"/>
        </w:rPr>
        <w:t>Razmatranje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Predloga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zakona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platama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zaposlenih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u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javnim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agencijama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drugim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organizacijama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koje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je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osnovala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Republika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Srbija</w:t>
      </w:r>
      <w:r w:rsidR="004E1263">
        <w:rPr>
          <w:rStyle w:val="colornavy1"/>
          <w:b/>
          <w:color w:val="000000"/>
        </w:rPr>
        <w:t xml:space="preserve">, </w:t>
      </w:r>
      <w:r>
        <w:rPr>
          <w:rStyle w:val="colornavy1"/>
          <w:b/>
          <w:color w:val="000000"/>
        </w:rPr>
        <w:t>autonomna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pokrajina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ili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jedinica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lokalne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samouprave</w:t>
      </w:r>
      <w:r w:rsidR="004E1263">
        <w:rPr>
          <w:rStyle w:val="colornavy1"/>
          <w:b/>
          <w:color w:val="000000"/>
        </w:rPr>
        <w:t xml:space="preserve">, </w:t>
      </w:r>
      <w:r>
        <w:rPr>
          <w:rStyle w:val="colornavy1"/>
          <w:color w:val="000000"/>
        </w:rPr>
        <w:t>koji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je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podnela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Vlada</w:t>
      </w:r>
      <w:r w:rsidR="004E1263">
        <w:rPr>
          <w:rStyle w:val="colornavy1"/>
          <w:color w:val="000000"/>
        </w:rPr>
        <w:t xml:space="preserve"> (</w:t>
      </w:r>
      <w:r>
        <w:rPr>
          <w:rStyle w:val="colornavy1"/>
          <w:color w:val="000000"/>
        </w:rPr>
        <w:t>broj</w:t>
      </w:r>
      <w:r w:rsidR="004E1263">
        <w:rPr>
          <w:rStyle w:val="colornavy1"/>
          <w:color w:val="000000"/>
        </w:rPr>
        <w:t xml:space="preserve"> 120-920/18 </w:t>
      </w:r>
      <w:r>
        <w:rPr>
          <w:rStyle w:val="colornavy1"/>
          <w:color w:val="000000"/>
        </w:rPr>
        <w:t>od</w:t>
      </w:r>
      <w:r w:rsidR="004E1263">
        <w:rPr>
          <w:rStyle w:val="colornavy1"/>
          <w:color w:val="000000"/>
        </w:rPr>
        <w:t xml:space="preserve"> 10. </w:t>
      </w:r>
      <w:r>
        <w:rPr>
          <w:rStyle w:val="colornavy1"/>
          <w:color w:val="000000"/>
        </w:rPr>
        <w:t>aprila</w:t>
      </w:r>
      <w:r w:rsidR="004E1263">
        <w:rPr>
          <w:rStyle w:val="colornavy1"/>
          <w:color w:val="000000"/>
        </w:rPr>
        <w:t xml:space="preserve"> 2018. </w:t>
      </w:r>
      <w:r>
        <w:rPr>
          <w:rStyle w:val="colornavy1"/>
          <w:color w:val="000000"/>
        </w:rPr>
        <w:t>godine</w:t>
      </w:r>
      <w:r w:rsidR="004E1263">
        <w:rPr>
          <w:rStyle w:val="colornavy1"/>
          <w:color w:val="000000"/>
        </w:rPr>
        <w:t xml:space="preserve">), </w:t>
      </w:r>
      <w:r>
        <w:rPr>
          <w:rStyle w:val="colornavy1"/>
          <w:color w:val="000000"/>
        </w:rPr>
        <w:t>u</w:t>
      </w:r>
      <w:r w:rsidR="004E1263">
        <w:rPr>
          <w:rStyle w:val="colornavy1"/>
          <w:color w:val="000000"/>
        </w:rPr>
        <w:t xml:space="preserve"> </w:t>
      </w:r>
      <w:r>
        <w:rPr>
          <w:color w:val="000000"/>
        </w:rPr>
        <w:t>pojedinostima</w:t>
      </w:r>
      <w:r w:rsidR="004E1263">
        <w:rPr>
          <w:rStyle w:val="colornavy1"/>
          <w:color w:val="000000"/>
        </w:rPr>
        <w:t>;</w:t>
      </w:r>
    </w:p>
    <w:p w:rsidR="004E1263" w:rsidRDefault="00535483" w:rsidP="004E1263">
      <w:pPr>
        <w:pStyle w:val="ListParagraph"/>
        <w:numPr>
          <w:ilvl w:val="0"/>
          <w:numId w:val="1"/>
        </w:numPr>
        <w:spacing w:after="120"/>
        <w:jc w:val="both"/>
        <w:rPr>
          <w:rStyle w:val="colornavy1"/>
          <w:color w:val="000000"/>
        </w:rPr>
      </w:pPr>
      <w:r>
        <w:rPr>
          <w:b/>
          <w:color w:val="000000"/>
        </w:rPr>
        <w:t>Razmatranje</w:t>
      </w:r>
      <w:r w:rsidR="004E1263">
        <w:rPr>
          <w:b/>
          <w:color w:val="000000"/>
        </w:rPr>
        <w:t xml:space="preserve"> </w:t>
      </w:r>
      <w:r>
        <w:rPr>
          <w:b/>
          <w:color w:val="000000"/>
        </w:rPr>
        <w:t>Predloga</w:t>
      </w:r>
      <w:r w:rsidR="004E1263">
        <w:rPr>
          <w:b/>
          <w:color w:val="000000"/>
        </w:rPr>
        <w:t xml:space="preserve"> </w:t>
      </w:r>
      <w:r>
        <w:rPr>
          <w:b/>
          <w:color w:val="000000"/>
        </w:rPr>
        <w:t>zakona</w:t>
      </w:r>
      <w:r w:rsidR="004E1263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4E1263">
        <w:rPr>
          <w:b/>
          <w:color w:val="000000"/>
        </w:rPr>
        <w:t xml:space="preserve"> </w:t>
      </w:r>
      <w:r>
        <w:rPr>
          <w:b/>
          <w:color w:val="000000"/>
        </w:rPr>
        <w:t>izmenama</w:t>
      </w:r>
      <w:r w:rsidR="004E1263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4E1263">
        <w:rPr>
          <w:b/>
          <w:color w:val="000000"/>
        </w:rPr>
        <w:t xml:space="preserve"> </w:t>
      </w:r>
      <w:r>
        <w:rPr>
          <w:b/>
          <w:color w:val="000000"/>
        </w:rPr>
        <w:t>dopunama</w:t>
      </w:r>
      <w:r w:rsidR="004E1263">
        <w:rPr>
          <w:b/>
          <w:color w:val="000000"/>
        </w:rPr>
        <w:t xml:space="preserve"> </w:t>
      </w:r>
      <w:r>
        <w:rPr>
          <w:b/>
          <w:color w:val="000000"/>
        </w:rPr>
        <w:t>Zakona</w:t>
      </w:r>
      <w:r w:rsidR="004E1263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4E1263">
        <w:rPr>
          <w:b/>
          <w:color w:val="000000"/>
        </w:rPr>
        <w:t xml:space="preserve"> </w:t>
      </w:r>
      <w:r>
        <w:rPr>
          <w:b/>
          <w:color w:val="000000"/>
        </w:rPr>
        <w:t>službenoj</w:t>
      </w:r>
      <w:r w:rsidR="004E1263">
        <w:rPr>
          <w:b/>
          <w:color w:val="000000"/>
        </w:rPr>
        <w:t xml:space="preserve"> </w:t>
      </w:r>
      <w:r>
        <w:rPr>
          <w:b/>
          <w:color w:val="000000"/>
        </w:rPr>
        <w:t>upotrebi</w:t>
      </w:r>
      <w:r w:rsidR="004E1263">
        <w:rPr>
          <w:b/>
          <w:color w:val="000000"/>
        </w:rPr>
        <w:t xml:space="preserve"> </w:t>
      </w:r>
      <w:r>
        <w:rPr>
          <w:b/>
          <w:color w:val="000000"/>
        </w:rPr>
        <w:t>jezika</w:t>
      </w:r>
      <w:r w:rsidR="004E1263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4E1263">
        <w:rPr>
          <w:b/>
          <w:color w:val="000000"/>
        </w:rPr>
        <w:t xml:space="preserve"> </w:t>
      </w:r>
      <w:r>
        <w:rPr>
          <w:b/>
          <w:color w:val="000000"/>
        </w:rPr>
        <w:t>pisama</w:t>
      </w:r>
      <w:r w:rsidR="004E1263">
        <w:rPr>
          <w:b/>
          <w:color w:val="000000"/>
        </w:rPr>
        <w:t xml:space="preserve">, </w:t>
      </w:r>
      <w:r>
        <w:rPr>
          <w:color w:val="000000"/>
        </w:rPr>
        <w:t>koji</w:t>
      </w:r>
      <w:r w:rsidR="004E1263">
        <w:rPr>
          <w:color w:val="000000"/>
        </w:rPr>
        <w:t xml:space="preserve"> </w:t>
      </w:r>
      <w:r>
        <w:rPr>
          <w:color w:val="000000"/>
        </w:rPr>
        <w:t>je</w:t>
      </w:r>
      <w:r w:rsidR="004E1263">
        <w:rPr>
          <w:color w:val="000000"/>
        </w:rPr>
        <w:t xml:space="preserve"> </w:t>
      </w:r>
      <w:r>
        <w:rPr>
          <w:color w:val="000000"/>
        </w:rPr>
        <w:t>podnela</w:t>
      </w:r>
      <w:r w:rsidR="004E1263">
        <w:rPr>
          <w:color w:val="000000"/>
        </w:rPr>
        <w:t xml:space="preserve"> </w:t>
      </w:r>
      <w:r>
        <w:rPr>
          <w:color w:val="000000"/>
        </w:rPr>
        <w:t>Vlada</w:t>
      </w:r>
      <w:r w:rsidR="004E1263">
        <w:rPr>
          <w:color w:val="000000"/>
        </w:rPr>
        <w:t xml:space="preserve"> (</w:t>
      </w:r>
      <w:r>
        <w:rPr>
          <w:color w:val="000000"/>
        </w:rPr>
        <w:t>broj</w:t>
      </w:r>
      <w:r w:rsidR="004E1263">
        <w:rPr>
          <w:color w:val="000000"/>
        </w:rPr>
        <w:t xml:space="preserve"> 011-1324/18 </w:t>
      </w:r>
      <w:r>
        <w:rPr>
          <w:color w:val="000000"/>
        </w:rPr>
        <w:t>od</w:t>
      </w:r>
      <w:r w:rsidR="004E1263">
        <w:rPr>
          <w:color w:val="000000"/>
        </w:rPr>
        <w:t xml:space="preserve"> 29. </w:t>
      </w:r>
      <w:r>
        <w:rPr>
          <w:color w:val="000000"/>
        </w:rPr>
        <w:t>maja</w:t>
      </w:r>
      <w:r w:rsidR="004E1263">
        <w:rPr>
          <w:color w:val="000000"/>
        </w:rPr>
        <w:t xml:space="preserve"> 2018. </w:t>
      </w:r>
      <w:r>
        <w:rPr>
          <w:color w:val="000000"/>
        </w:rPr>
        <w:t>godine</w:t>
      </w:r>
      <w:r w:rsidR="004E1263">
        <w:rPr>
          <w:color w:val="000000"/>
        </w:rPr>
        <w:t xml:space="preserve">), </w:t>
      </w:r>
      <w:r>
        <w:rPr>
          <w:color w:val="000000"/>
        </w:rPr>
        <w:t>u</w:t>
      </w:r>
      <w:r w:rsidR="004E1263">
        <w:rPr>
          <w:color w:val="000000"/>
        </w:rPr>
        <w:t xml:space="preserve"> </w:t>
      </w:r>
      <w:r>
        <w:rPr>
          <w:color w:val="000000"/>
        </w:rPr>
        <w:t>pojedinostima</w:t>
      </w:r>
      <w:r w:rsidR="004E1263">
        <w:rPr>
          <w:rStyle w:val="colornavy1"/>
          <w:color w:val="000000"/>
        </w:rPr>
        <w:t>;</w:t>
      </w:r>
    </w:p>
    <w:p w:rsidR="004E1263" w:rsidRDefault="00535483" w:rsidP="004E1263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rStyle w:val="colornavy1"/>
          <w:color w:val="000000"/>
        </w:rPr>
      </w:pPr>
      <w:r>
        <w:rPr>
          <w:rStyle w:val="colornavy1"/>
          <w:b/>
          <w:color w:val="000000"/>
        </w:rPr>
        <w:t>Razmatranje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Predloga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zakona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izmenama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dopunama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Zakona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teritorijalnoj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organizaciji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Republike</w:t>
      </w:r>
      <w:r w:rsidR="004E1263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Srbije</w:t>
      </w:r>
      <w:r w:rsidR="004E1263">
        <w:rPr>
          <w:rStyle w:val="colornavy1"/>
          <w:b/>
          <w:color w:val="000000"/>
        </w:rPr>
        <w:t xml:space="preserve">, </w:t>
      </w:r>
      <w:r>
        <w:rPr>
          <w:rStyle w:val="colornavy1"/>
          <w:color w:val="000000"/>
        </w:rPr>
        <w:t>koji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su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podneli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narodni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poslanici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Studenka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Kovačević</w:t>
      </w:r>
      <w:r w:rsidR="004E1263">
        <w:rPr>
          <w:rStyle w:val="colornavy1"/>
          <w:color w:val="000000"/>
        </w:rPr>
        <w:t xml:space="preserve">, </w:t>
      </w:r>
      <w:r>
        <w:rPr>
          <w:rStyle w:val="colornavy1"/>
          <w:color w:val="000000"/>
        </w:rPr>
        <w:t>Miletić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Mihajlović</w:t>
      </w:r>
      <w:r w:rsidR="004E1263">
        <w:rPr>
          <w:rStyle w:val="colornavy1"/>
          <w:color w:val="000000"/>
        </w:rPr>
        <w:t xml:space="preserve">, </w:t>
      </w:r>
      <w:r>
        <w:rPr>
          <w:rStyle w:val="colornavy1"/>
          <w:color w:val="000000"/>
        </w:rPr>
        <w:t>dr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Darko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Laketić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mr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Dejan</w:t>
      </w:r>
      <w:r w:rsidR="004E126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Radenković</w:t>
      </w:r>
      <w:r w:rsidR="004E1263">
        <w:rPr>
          <w:rStyle w:val="colornavy1"/>
          <w:color w:val="000000"/>
        </w:rPr>
        <w:t xml:space="preserve"> (</w:t>
      </w:r>
      <w:r>
        <w:rPr>
          <w:rStyle w:val="colornavy1"/>
          <w:color w:val="000000"/>
        </w:rPr>
        <w:t>broj</w:t>
      </w:r>
      <w:r w:rsidR="004E1263">
        <w:rPr>
          <w:rStyle w:val="colornavy1"/>
          <w:color w:val="000000"/>
        </w:rPr>
        <w:t xml:space="preserve"> 015-3271/17 </w:t>
      </w:r>
      <w:r>
        <w:rPr>
          <w:rStyle w:val="colornavy1"/>
          <w:color w:val="000000"/>
        </w:rPr>
        <w:t>od</w:t>
      </w:r>
      <w:r w:rsidR="004E1263">
        <w:rPr>
          <w:rStyle w:val="colornavy1"/>
          <w:color w:val="000000"/>
        </w:rPr>
        <w:t xml:space="preserve"> 3. </w:t>
      </w:r>
      <w:r>
        <w:rPr>
          <w:rStyle w:val="colornavy1"/>
          <w:color w:val="000000"/>
        </w:rPr>
        <w:t>novembra</w:t>
      </w:r>
      <w:r w:rsidR="004E1263">
        <w:rPr>
          <w:rStyle w:val="colornavy1"/>
          <w:color w:val="000000"/>
        </w:rPr>
        <w:t xml:space="preserve"> 2017. </w:t>
      </w:r>
      <w:r>
        <w:rPr>
          <w:rStyle w:val="colornavy1"/>
          <w:color w:val="000000"/>
        </w:rPr>
        <w:t>godine</w:t>
      </w:r>
      <w:r w:rsidR="004E1263">
        <w:rPr>
          <w:rStyle w:val="colornavy1"/>
          <w:color w:val="000000"/>
        </w:rPr>
        <w:t xml:space="preserve">), </w:t>
      </w:r>
      <w:r>
        <w:rPr>
          <w:rStyle w:val="colornavy1"/>
          <w:color w:val="000000"/>
        </w:rPr>
        <w:t>u</w:t>
      </w:r>
      <w:r w:rsidR="004E1263">
        <w:rPr>
          <w:rStyle w:val="colornavy1"/>
          <w:color w:val="000000"/>
        </w:rPr>
        <w:t xml:space="preserve"> </w:t>
      </w:r>
      <w:r>
        <w:rPr>
          <w:color w:val="000000"/>
        </w:rPr>
        <w:t>pojedinostima</w:t>
      </w:r>
      <w:r w:rsidR="004E1263">
        <w:rPr>
          <w:rStyle w:val="colornavy1"/>
          <w:color w:val="000000"/>
        </w:rPr>
        <w:t>;</w:t>
      </w:r>
    </w:p>
    <w:p w:rsidR="004E1263" w:rsidRDefault="00535483" w:rsidP="004E126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</w:rPr>
        <w:t>Razno</w:t>
      </w:r>
      <w:r w:rsidR="004E1263">
        <w:rPr>
          <w:rFonts w:cs="Arial"/>
        </w:rPr>
        <w:t>.</w:t>
      </w:r>
    </w:p>
    <w:p w:rsidR="004E1263" w:rsidRDefault="004E1263" w:rsidP="004E1263">
      <w:pPr>
        <w:tabs>
          <w:tab w:val="left" w:pos="1080"/>
        </w:tabs>
        <w:jc w:val="both"/>
      </w:pPr>
      <w:r>
        <w:tab/>
      </w:r>
      <w:r w:rsidR="00535483">
        <w:rPr>
          <w:lang w:val="sr-Cyrl-CS"/>
        </w:rPr>
        <w:t>Sednica</w:t>
      </w:r>
      <w:r>
        <w:rPr>
          <w:lang w:val="sr-Cyrl-CS"/>
        </w:rPr>
        <w:t xml:space="preserve"> </w:t>
      </w:r>
      <w:r w:rsidR="00535483">
        <w:rPr>
          <w:lang w:val="sr-Cyrl-CS"/>
        </w:rPr>
        <w:t>će</w:t>
      </w:r>
      <w:r>
        <w:rPr>
          <w:lang w:val="sr-Cyrl-CS"/>
        </w:rPr>
        <w:t xml:space="preserve"> </w:t>
      </w:r>
      <w:r w:rsidR="00535483">
        <w:rPr>
          <w:lang w:val="sr-Cyrl-CS"/>
        </w:rPr>
        <w:t>se</w:t>
      </w:r>
      <w:r>
        <w:rPr>
          <w:lang w:val="sr-Cyrl-CS"/>
        </w:rPr>
        <w:t xml:space="preserve"> </w:t>
      </w:r>
      <w:r w:rsidR="00535483">
        <w:rPr>
          <w:lang w:val="sr-Cyrl-CS"/>
        </w:rPr>
        <w:t>održati</w:t>
      </w:r>
      <w:r>
        <w:rPr>
          <w:lang w:val="sr-Cyrl-CS"/>
        </w:rPr>
        <w:t xml:space="preserve"> </w:t>
      </w:r>
      <w:r w:rsidR="00535483">
        <w:rPr>
          <w:lang w:val="sr-Cyrl-CS"/>
        </w:rPr>
        <w:t>u</w:t>
      </w:r>
      <w:r>
        <w:rPr>
          <w:lang w:val="sr-Cyrl-CS"/>
        </w:rPr>
        <w:t xml:space="preserve"> </w:t>
      </w:r>
      <w:r w:rsidR="00535483">
        <w:rPr>
          <w:lang w:val="sr-Cyrl-CS"/>
        </w:rPr>
        <w:t>Domu</w:t>
      </w:r>
      <w:r>
        <w:rPr>
          <w:lang w:val="sr-Cyrl-CS"/>
        </w:rPr>
        <w:t xml:space="preserve"> </w:t>
      </w:r>
      <w:r w:rsidR="00535483">
        <w:rPr>
          <w:lang w:val="sr-Cyrl-CS"/>
        </w:rPr>
        <w:t>Narodne</w:t>
      </w:r>
      <w:r>
        <w:rPr>
          <w:lang w:val="sr-Cyrl-CS"/>
        </w:rPr>
        <w:t xml:space="preserve"> </w:t>
      </w:r>
      <w:r w:rsidR="00535483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35483">
        <w:rPr>
          <w:lang w:val="sr-Cyrl-CS"/>
        </w:rPr>
        <w:t>u</w:t>
      </w:r>
      <w:r>
        <w:rPr>
          <w:lang w:val="sr-Cyrl-CS"/>
        </w:rPr>
        <w:t xml:space="preserve"> </w:t>
      </w:r>
      <w:r w:rsidR="00535483">
        <w:rPr>
          <w:lang w:val="sr-Cyrl-CS"/>
        </w:rPr>
        <w:t>Beogradu</w:t>
      </w:r>
      <w:r>
        <w:rPr>
          <w:lang w:val="sr-Cyrl-CS"/>
        </w:rPr>
        <w:t xml:space="preserve">, </w:t>
      </w:r>
      <w:r w:rsidR="00535483">
        <w:rPr>
          <w:lang w:val="sr-Cyrl-CS"/>
        </w:rPr>
        <w:t>Trg</w:t>
      </w:r>
      <w:r>
        <w:rPr>
          <w:lang w:val="sr-Cyrl-CS"/>
        </w:rPr>
        <w:t xml:space="preserve"> </w:t>
      </w:r>
      <w:r w:rsidR="00535483">
        <w:rPr>
          <w:lang w:val="sr-Cyrl-CS"/>
        </w:rPr>
        <w:t>Nikole</w:t>
      </w:r>
      <w:r>
        <w:rPr>
          <w:lang w:val="sr-Cyrl-CS"/>
        </w:rPr>
        <w:t xml:space="preserve"> </w:t>
      </w:r>
      <w:r w:rsidR="00535483"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 w:rsidR="00535483">
        <w:rPr>
          <w:lang w:val="sr-Cyrl-CS"/>
        </w:rPr>
        <w:t>u</w:t>
      </w:r>
      <w:r>
        <w:rPr>
          <w:lang w:val="sr-Cyrl-CS"/>
        </w:rPr>
        <w:t xml:space="preserve"> </w:t>
      </w:r>
      <w:r w:rsidR="00535483"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III </w:t>
      </w:r>
      <w:r w:rsidR="00535483">
        <w:t>na</w:t>
      </w:r>
      <w:r>
        <w:t xml:space="preserve"> </w:t>
      </w:r>
      <w:r w:rsidR="00535483">
        <w:t>prvom</w:t>
      </w:r>
      <w:r>
        <w:t xml:space="preserve"> </w:t>
      </w:r>
      <w:r w:rsidR="00535483">
        <w:t>spratu</w:t>
      </w:r>
      <w:r>
        <w:rPr>
          <w:lang w:val="sr-Cyrl-CS"/>
        </w:rPr>
        <w:t>.</w:t>
      </w:r>
    </w:p>
    <w:p w:rsidR="004E1263" w:rsidRDefault="004E1263" w:rsidP="004E1263">
      <w:pPr>
        <w:tabs>
          <w:tab w:val="left" w:pos="1080"/>
        </w:tabs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</w:p>
    <w:p w:rsidR="008C3B98" w:rsidRDefault="008C3B98" w:rsidP="004E1263">
      <w:pPr>
        <w:tabs>
          <w:tab w:val="left" w:pos="1080"/>
        </w:tabs>
        <w:jc w:val="both"/>
      </w:pPr>
      <w:bookmarkStart w:id="0" w:name="_GoBack"/>
      <w:bookmarkEnd w:id="0"/>
    </w:p>
    <w:p w:rsidR="004E1263" w:rsidRDefault="004E1263" w:rsidP="004E1263">
      <w:pPr>
        <w:tabs>
          <w:tab w:val="left" w:pos="1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35483">
        <w:rPr>
          <w:lang w:val="sr-Cyrl-CS"/>
        </w:rPr>
        <w:t>PREDSEDNIK</w:t>
      </w:r>
      <w:r>
        <w:t xml:space="preserve"> </w:t>
      </w:r>
      <w:r w:rsidR="00535483">
        <w:t>ODBORA</w:t>
      </w:r>
    </w:p>
    <w:p w:rsidR="004E1263" w:rsidRDefault="004E1263" w:rsidP="004E1263">
      <w:pPr>
        <w:tabs>
          <w:tab w:val="left" w:pos="1080"/>
        </w:tabs>
        <w:jc w:val="both"/>
      </w:pPr>
    </w:p>
    <w:p w:rsidR="004E1263" w:rsidRDefault="004E1263" w:rsidP="004E1263">
      <w:pPr>
        <w:tabs>
          <w:tab w:val="center" w:pos="6120"/>
        </w:tabs>
      </w:pPr>
      <w:r>
        <w:rPr>
          <w:lang w:val="sr-Cyrl-CS"/>
        </w:rPr>
        <w:tab/>
      </w:r>
      <w:r>
        <w:t xml:space="preserve">                         </w:t>
      </w:r>
      <w:r>
        <w:rPr>
          <w:lang w:val="sr-Cyrl-CS"/>
        </w:rPr>
        <w:t xml:space="preserve">          </w:t>
      </w:r>
      <w:r w:rsidR="00535483">
        <w:rPr>
          <w:lang w:val="sr-Cyrl-CS"/>
        </w:rPr>
        <w:t>Petar</w:t>
      </w:r>
      <w:r>
        <w:rPr>
          <w:lang w:val="sr-Cyrl-CS"/>
        </w:rPr>
        <w:t xml:space="preserve"> </w:t>
      </w:r>
      <w:r w:rsidR="00535483">
        <w:rPr>
          <w:lang w:val="sr-Cyrl-CS"/>
        </w:rPr>
        <w:t>Petrović</w:t>
      </w:r>
      <w:r>
        <w:rPr>
          <w:lang w:val="sr-Cyrl-CS"/>
        </w:rPr>
        <w:t xml:space="preserve">, </w:t>
      </w:r>
      <w:r w:rsidR="00535483">
        <w:rPr>
          <w:lang w:val="sr-Cyrl-CS"/>
        </w:rPr>
        <w:t>s</w:t>
      </w:r>
      <w:r>
        <w:rPr>
          <w:lang w:val="sr-Cyrl-CS"/>
        </w:rPr>
        <w:t>.</w:t>
      </w:r>
      <w:r w:rsidR="00535483">
        <w:rPr>
          <w:lang w:val="sr-Cyrl-CS"/>
        </w:rPr>
        <w:t>r</w:t>
      </w:r>
      <w:r>
        <w:rPr>
          <w:lang w:val="sr-Cyrl-CS"/>
        </w:rPr>
        <w:t xml:space="preserve">. </w:t>
      </w:r>
    </w:p>
    <w:p w:rsidR="00AC13A9" w:rsidRDefault="00AC13A9"/>
    <w:sectPr w:rsidR="00AC13A9" w:rsidSect="004E1263">
      <w:pgSz w:w="12240" w:h="15840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DAE4F1F6"/>
    <w:lvl w:ilvl="0" w:tplc="57CEE03E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2FAAE010">
      <w:start w:val="1"/>
      <w:numFmt w:val="lowerLetter"/>
      <w:lvlText w:val="%2."/>
      <w:lvlJc w:val="left"/>
      <w:pPr>
        <w:ind w:left="1800" w:hanging="360"/>
      </w:pPr>
    </w:lvl>
    <w:lvl w:ilvl="2" w:tplc="73B44E88">
      <w:start w:val="1"/>
      <w:numFmt w:val="lowerRoman"/>
      <w:lvlText w:val="%3."/>
      <w:lvlJc w:val="right"/>
      <w:pPr>
        <w:ind w:left="2520" w:hanging="180"/>
      </w:pPr>
    </w:lvl>
    <w:lvl w:ilvl="3" w:tplc="195EA522">
      <w:start w:val="1"/>
      <w:numFmt w:val="decimal"/>
      <w:lvlText w:val="%4."/>
      <w:lvlJc w:val="left"/>
      <w:pPr>
        <w:ind w:left="3240" w:hanging="360"/>
      </w:pPr>
    </w:lvl>
    <w:lvl w:ilvl="4" w:tplc="B074E044">
      <w:start w:val="1"/>
      <w:numFmt w:val="lowerLetter"/>
      <w:lvlText w:val="%5."/>
      <w:lvlJc w:val="left"/>
      <w:pPr>
        <w:ind w:left="3960" w:hanging="360"/>
      </w:pPr>
    </w:lvl>
    <w:lvl w:ilvl="5" w:tplc="4A18F392">
      <w:start w:val="1"/>
      <w:numFmt w:val="lowerRoman"/>
      <w:lvlText w:val="%6."/>
      <w:lvlJc w:val="right"/>
      <w:pPr>
        <w:ind w:left="4680" w:hanging="180"/>
      </w:pPr>
    </w:lvl>
    <w:lvl w:ilvl="6" w:tplc="C86E98CC">
      <w:start w:val="1"/>
      <w:numFmt w:val="decimal"/>
      <w:lvlText w:val="%7."/>
      <w:lvlJc w:val="left"/>
      <w:pPr>
        <w:ind w:left="5400" w:hanging="360"/>
      </w:pPr>
    </w:lvl>
    <w:lvl w:ilvl="7" w:tplc="5944FE52">
      <w:start w:val="1"/>
      <w:numFmt w:val="lowerLetter"/>
      <w:lvlText w:val="%8."/>
      <w:lvlJc w:val="left"/>
      <w:pPr>
        <w:ind w:left="6120" w:hanging="360"/>
      </w:pPr>
    </w:lvl>
    <w:lvl w:ilvl="8" w:tplc="1BE2FA8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1"/>
    <w:rsid w:val="004E1263"/>
    <w:rsid w:val="00535483"/>
    <w:rsid w:val="00760611"/>
    <w:rsid w:val="008C3B98"/>
    <w:rsid w:val="00A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263"/>
    <w:pPr>
      <w:ind w:left="720"/>
      <w:contextualSpacing/>
    </w:pPr>
  </w:style>
  <w:style w:type="character" w:customStyle="1" w:styleId="colornavy1">
    <w:name w:val="color_navy1"/>
    <w:rsid w:val="004E1263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263"/>
    <w:pPr>
      <w:ind w:left="720"/>
      <w:contextualSpacing/>
    </w:pPr>
  </w:style>
  <w:style w:type="character" w:customStyle="1" w:styleId="colornavy1">
    <w:name w:val="color_navy1"/>
    <w:rsid w:val="004E1263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4</cp:revision>
  <dcterms:created xsi:type="dcterms:W3CDTF">2018-08-08T11:03:00Z</dcterms:created>
  <dcterms:modified xsi:type="dcterms:W3CDTF">2018-08-08T12:32:00Z</dcterms:modified>
</cp:coreProperties>
</file>